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364" w:rsidRDefault="00077364" w:rsidP="003C10C3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3C10C3">
        <w:rPr>
          <w:b/>
          <w:sz w:val="28"/>
        </w:rPr>
        <w:t xml:space="preserve">: </w:t>
      </w:r>
      <w:r w:rsidR="003C10C3" w:rsidRPr="003C10C3">
        <w:rPr>
          <w:b/>
          <w:sz w:val="28"/>
          <w:szCs w:val="28"/>
        </w:rPr>
        <w:t>Bezpieczeństwo pracy i ergonomia w stomatologii</w:t>
      </w:r>
    </w:p>
    <w:p w:rsidR="003C10C3" w:rsidRPr="00E95D96" w:rsidRDefault="003C10C3" w:rsidP="003C10C3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77364" w:rsidRPr="00442D3F" w:rsidTr="002E4C3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077364" w:rsidRPr="00442D3F" w:rsidRDefault="00077364" w:rsidP="002E4C3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77364" w:rsidRPr="00442D3F" w:rsidTr="002E4C3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77364" w:rsidRPr="00DD6065" w:rsidRDefault="00077364" w:rsidP="002E4C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077364" w:rsidRPr="00222DB8" w:rsidRDefault="00077364" w:rsidP="002E4C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077364" w:rsidRPr="00222DB8" w:rsidRDefault="00077364" w:rsidP="002E4C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17FBC">
              <w:t>Stacjonarne/Niestacjonarne</w:t>
            </w:r>
            <w:bookmarkStart w:id="0" w:name="_GoBack"/>
            <w:bookmarkEnd w:id="0"/>
          </w:p>
        </w:tc>
      </w:tr>
      <w:tr w:rsidR="00077364" w:rsidRPr="00442D3F" w:rsidTr="002E4C3D">
        <w:tc>
          <w:tcPr>
            <w:tcW w:w="4192" w:type="dxa"/>
            <w:gridSpan w:val="2"/>
          </w:tcPr>
          <w:p w:rsidR="00077364" w:rsidRPr="005348E5" w:rsidRDefault="00077364" w:rsidP="002E4C3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5348E5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077364" w:rsidRPr="00DD6065" w:rsidRDefault="00077364" w:rsidP="002E4C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077364" w:rsidRPr="00442D3F" w:rsidTr="002E4C3D">
        <w:tc>
          <w:tcPr>
            <w:tcW w:w="9692" w:type="dxa"/>
            <w:gridSpan w:val="5"/>
          </w:tcPr>
          <w:p w:rsidR="00077364" w:rsidRPr="00DD6065" w:rsidRDefault="00077364" w:rsidP="002E4C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Bezpieczeństwo pracy i ergonomia w stomatologii</w:t>
            </w:r>
          </w:p>
        </w:tc>
      </w:tr>
      <w:tr w:rsidR="00077364" w:rsidRPr="00442D3F" w:rsidTr="002E4C3D">
        <w:tc>
          <w:tcPr>
            <w:tcW w:w="9692" w:type="dxa"/>
            <w:gridSpan w:val="5"/>
          </w:tcPr>
          <w:p w:rsidR="00077364" w:rsidRPr="00DD6065" w:rsidRDefault="00077364" w:rsidP="002E4C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077364" w:rsidRPr="00442D3F" w:rsidTr="002E4C3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077364" w:rsidRPr="00DD6065" w:rsidRDefault="00077364" w:rsidP="002E4C3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</w:t>
            </w:r>
            <w:r w:rsidR="004C72B7">
              <w:rPr>
                <w:b/>
              </w:rPr>
              <w:t>uczenia się</w:t>
            </w:r>
          </w:p>
        </w:tc>
      </w:tr>
      <w:tr w:rsidR="00077364" w:rsidRPr="00442D3F" w:rsidTr="002E4C3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77364" w:rsidRPr="00C8100C" w:rsidRDefault="00B64106" w:rsidP="00C8100C">
            <w:pPr>
              <w:spacing w:after="0" w:line="240" w:lineRule="auto"/>
              <w:jc w:val="both"/>
              <w:rPr>
                <w:rFonts w:cstheme="minorHAnsi"/>
              </w:rPr>
            </w:pPr>
            <w:r w:rsidRPr="00C8100C">
              <w:rPr>
                <w:rFonts w:cstheme="minorHAnsi"/>
              </w:rPr>
              <w:t>Zasady ergonomicznej organizacji pracy w gabinecie   stomatologicznym,  przeprowadzania zabiegów stomatologicznych;  zasady bezpieczeństwa i higieny pracy w stomatologii; źródła stresu i możliwości ich eliminacji; zasady udzielania świadczeń w razie choroby, macierzyństwa, wypadków przy pracy i chorób zawodowych;  praca z zachowaniem zasad ergonomicznej organizacji pracy; przepisy sanitarno</w:t>
            </w:r>
            <w:r w:rsidRPr="00C8100C">
              <w:rPr>
                <w:rFonts w:cstheme="minorHAnsi"/>
              </w:rPr>
              <w:br/>
              <w:t xml:space="preserve">-epidemiologiczne oraz dotyczące bezpieczeństwa i higieny pracy; działanie w warunkach niepewności </w:t>
            </w:r>
            <w:r w:rsidRPr="00C8100C">
              <w:rPr>
                <w:rFonts w:cstheme="minorHAnsi"/>
              </w:rPr>
              <w:br/>
              <w:t xml:space="preserve">i stresu; </w:t>
            </w:r>
            <w:r w:rsidR="00026C48">
              <w:rPr>
                <w:rFonts w:cstheme="minorHAnsi"/>
              </w:rPr>
              <w:t>praca w zespole wielospecjalistycznym</w:t>
            </w:r>
            <w:r w:rsidRPr="00C8100C">
              <w:rPr>
                <w:rFonts w:cstheme="minorHAnsi"/>
              </w:rPr>
              <w:t xml:space="preserve">, w środowisku wielokulturowym </w:t>
            </w:r>
            <w:r w:rsidR="00026C48">
              <w:rPr>
                <w:rFonts w:cstheme="minorHAnsi"/>
              </w:rPr>
              <w:br/>
            </w:r>
            <w:r w:rsidRPr="00C8100C">
              <w:rPr>
                <w:rFonts w:cstheme="minorHAnsi"/>
              </w:rPr>
              <w:t>i wielonarodowościowym.</w:t>
            </w:r>
          </w:p>
          <w:p w:rsidR="00077364" w:rsidRDefault="00077364" w:rsidP="00B6410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</w:t>
            </w:r>
            <w:r w:rsidR="003C10C3">
              <w:rPr>
                <w:b/>
                <w:bCs/>
              </w:rPr>
              <w:t>kształcenia</w:t>
            </w:r>
            <w:r w:rsidRPr="000F1048">
              <w:rPr>
                <w:b/>
              </w:rPr>
              <w:t xml:space="preserve"> zawartych w standardach</w:t>
            </w:r>
          </w:p>
          <w:p w:rsidR="00077364" w:rsidRDefault="00077364" w:rsidP="002E4C3D">
            <w:pPr>
              <w:spacing w:after="0" w:line="240" w:lineRule="auto"/>
            </w:pPr>
            <w:r>
              <w:t>w zakresie wiedzy student zna i rozumie: G.W18; G.W19; G.W21; G.W31</w:t>
            </w:r>
          </w:p>
          <w:p w:rsidR="00077364" w:rsidRDefault="00077364" w:rsidP="002E4C3D">
            <w:pPr>
              <w:spacing w:after="0" w:line="240" w:lineRule="auto"/>
            </w:pPr>
            <w:r>
              <w:t>w zakresie umiejętności student potrafi: G.U20; G.U21; G.U22</w:t>
            </w:r>
          </w:p>
          <w:p w:rsidR="00077364" w:rsidRDefault="00077364" w:rsidP="002E4C3D">
            <w:pPr>
              <w:spacing w:after="0" w:line="240" w:lineRule="auto"/>
            </w:pPr>
            <w:r>
              <w:t>w zakresie kompetencji społecznych student jest gotów do: D.U10</w:t>
            </w:r>
          </w:p>
          <w:p w:rsidR="00077364" w:rsidRPr="00442D3F" w:rsidRDefault="00077364" w:rsidP="002E4C3D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</w:p>
        </w:tc>
      </w:tr>
      <w:tr w:rsidR="00077364" w:rsidRPr="00442D3F" w:rsidTr="002E4C3D">
        <w:tc>
          <w:tcPr>
            <w:tcW w:w="8688" w:type="dxa"/>
            <w:gridSpan w:val="4"/>
            <w:vAlign w:val="center"/>
          </w:tcPr>
          <w:p w:rsidR="00077364" w:rsidRPr="00442D3F" w:rsidRDefault="00077364" w:rsidP="002E4C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077364" w:rsidRPr="00442D3F" w:rsidRDefault="00077364" w:rsidP="002E4C3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077364" w:rsidRPr="00442D3F" w:rsidTr="002E4C3D">
        <w:tc>
          <w:tcPr>
            <w:tcW w:w="8688" w:type="dxa"/>
            <w:gridSpan w:val="4"/>
            <w:vAlign w:val="center"/>
          </w:tcPr>
          <w:p w:rsidR="00077364" w:rsidRDefault="00077364" w:rsidP="002E4C3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077364" w:rsidRDefault="00077364" w:rsidP="002E4C3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77364" w:rsidRPr="00442D3F" w:rsidTr="002E4C3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077364" w:rsidRPr="00442D3F" w:rsidRDefault="00077364" w:rsidP="002E4C3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</w:t>
            </w:r>
            <w:r w:rsidR="004C72B7">
              <w:rPr>
                <w:b/>
              </w:rPr>
              <w:t>uczenia się</w:t>
            </w:r>
          </w:p>
        </w:tc>
      </w:tr>
      <w:tr w:rsidR="00077364" w:rsidRPr="00442D3F" w:rsidTr="002E4C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77364" w:rsidRDefault="00077364" w:rsidP="002E4C3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Default="00077364" w:rsidP="002E4C3D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Default="00077364" w:rsidP="002E4C3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77364" w:rsidRPr="00442D3F" w:rsidTr="002E4C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77364" w:rsidRPr="00D44629" w:rsidRDefault="00077364" w:rsidP="002E4C3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Default="00077364" w:rsidP="002E4C3D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  <w:r>
              <w:t>/</w:t>
            </w:r>
          </w:p>
          <w:p w:rsidR="00077364" w:rsidRPr="00442D3F" w:rsidRDefault="004C72B7" w:rsidP="002E4C3D">
            <w:pPr>
              <w:spacing w:after="0" w:line="240" w:lineRule="auto"/>
              <w:jc w:val="center"/>
            </w:pPr>
            <w:r>
              <w:t>Zaliczenie</w:t>
            </w:r>
            <w:r w:rsidR="00077364" w:rsidRPr="00983D1D">
              <w:t xml:space="preserve"> </w:t>
            </w:r>
            <w:r w:rsidR="00A27CAD">
              <w:rPr>
                <w:noProof/>
              </w:rPr>
              <w:t>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Pr="00342DAD" w:rsidRDefault="00077364" w:rsidP="002E4C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77364" w:rsidRPr="00442D3F" w:rsidTr="002E4C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77364" w:rsidRPr="00442D3F" w:rsidRDefault="00077364" w:rsidP="002E4C3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Default="00077364" w:rsidP="002E4C3D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077364" w:rsidRPr="00983D1D" w:rsidRDefault="00A27CAD" w:rsidP="002E4C3D">
            <w:pPr>
              <w:spacing w:after="0" w:line="240" w:lineRule="auto"/>
              <w:jc w:val="center"/>
            </w:pPr>
            <w: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Pr="00342DAD" w:rsidRDefault="00077364" w:rsidP="002E4C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77364" w:rsidRPr="00442D3F" w:rsidTr="002E4C3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77364" w:rsidRDefault="00077364" w:rsidP="002E4C3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Pr="00983D1D" w:rsidRDefault="00077364" w:rsidP="002E4C3D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77364" w:rsidRPr="00342DAD" w:rsidRDefault="00077364" w:rsidP="002E4C3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C10C3" w:rsidRPr="003C10C3" w:rsidRDefault="003C10C3" w:rsidP="00077364">
      <w:pPr>
        <w:rPr>
          <w:b/>
          <w:sz w:val="16"/>
          <w:szCs w:val="16"/>
        </w:rPr>
      </w:pPr>
    </w:p>
    <w:p w:rsidR="00077364" w:rsidRDefault="00077364" w:rsidP="00077364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3C10C3" w:rsidRPr="008F6D75" w:rsidRDefault="003C10C3" w:rsidP="003C10C3">
      <w:pPr>
        <w:rPr>
          <w:rFonts w:cstheme="minorHAnsi"/>
        </w:rPr>
      </w:pPr>
      <w:r w:rsidRPr="008F6D75">
        <w:rPr>
          <w:rFonts w:eastAsia="Calibri" w:cstheme="minorHAnsi"/>
          <w:b/>
        </w:rPr>
        <w:t xml:space="preserve">ZALICZENIE - </w:t>
      </w:r>
      <w:r w:rsidRPr="008F6D75">
        <w:rPr>
          <w:rFonts w:eastAsia="Calibri" w:cstheme="minorHAnsi"/>
        </w:rPr>
        <w:t>student zna, rozumie i wyjaśnia zakładane efekty kształcenia i potrafi je zastosować</w:t>
      </w:r>
      <w:r w:rsidRPr="008F6D75">
        <w:rPr>
          <w:rFonts w:eastAsia="Calibri" w:cstheme="minorHAnsi"/>
        </w:rPr>
        <w:br/>
        <w:t>w praktyce.</w:t>
      </w:r>
    </w:p>
    <w:p w:rsidR="003C10C3" w:rsidRDefault="003C10C3" w:rsidP="003C10C3">
      <w:pPr>
        <w:spacing w:after="120"/>
        <w:rPr>
          <w:rFonts w:cstheme="minorHAnsi"/>
        </w:rPr>
      </w:pPr>
      <w:r w:rsidRPr="008F6D75">
        <w:rPr>
          <w:rFonts w:cstheme="minorHAnsi"/>
        </w:rPr>
        <w:t xml:space="preserve">    uzyskana ocena oznacza, że:</w:t>
      </w:r>
    </w:p>
    <w:p w:rsidR="004C72B7" w:rsidRPr="000219E6" w:rsidRDefault="004C72B7" w:rsidP="004C72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4C72B7" w:rsidRPr="000219E6" w:rsidRDefault="004C72B7" w:rsidP="004C72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4C72B7" w:rsidRPr="000219E6" w:rsidRDefault="004C72B7" w:rsidP="004C72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4C72B7" w:rsidRPr="000219E6" w:rsidRDefault="004C72B7" w:rsidP="004C72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4C72B7" w:rsidRPr="000219E6" w:rsidRDefault="004C72B7" w:rsidP="004C72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4C72B7" w:rsidRPr="000219E6" w:rsidRDefault="004C72B7" w:rsidP="004C72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>
        <w:rPr>
          <w:rFonts w:cs="Calibri"/>
          <w:color w:val="000000"/>
        </w:rPr>
        <w:t>czenia się nie zostały uzyskane</w:t>
      </w:r>
    </w:p>
    <w:p w:rsidR="004C72B7" w:rsidRPr="008F6D75" w:rsidRDefault="004C72B7" w:rsidP="003C10C3">
      <w:pPr>
        <w:spacing w:after="120"/>
        <w:rPr>
          <w:rFonts w:cstheme="minorHAnsi"/>
        </w:rPr>
      </w:pPr>
    </w:p>
    <w:sectPr w:rsidR="004C72B7" w:rsidRPr="008F6D75" w:rsidSect="00D02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BBE"/>
    <w:rsid w:val="00026C48"/>
    <w:rsid w:val="00077364"/>
    <w:rsid w:val="002E298A"/>
    <w:rsid w:val="00317FBC"/>
    <w:rsid w:val="0039650D"/>
    <w:rsid w:val="003B2CA4"/>
    <w:rsid w:val="003C10C3"/>
    <w:rsid w:val="004C72B7"/>
    <w:rsid w:val="005041FC"/>
    <w:rsid w:val="005348E5"/>
    <w:rsid w:val="005425E2"/>
    <w:rsid w:val="005E18D7"/>
    <w:rsid w:val="00630082"/>
    <w:rsid w:val="006D07EF"/>
    <w:rsid w:val="006F468F"/>
    <w:rsid w:val="007210D2"/>
    <w:rsid w:val="00734EF4"/>
    <w:rsid w:val="007E3BBE"/>
    <w:rsid w:val="00814B4E"/>
    <w:rsid w:val="008503D7"/>
    <w:rsid w:val="008D3318"/>
    <w:rsid w:val="00924ACB"/>
    <w:rsid w:val="009E7309"/>
    <w:rsid w:val="00A27CAD"/>
    <w:rsid w:val="00A73E53"/>
    <w:rsid w:val="00B64106"/>
    <w:rsid w:val="00C559AB"/>
    <w:rsid w:val="00C8100C"/>
    <w:rsid w:val="00D02111"/>
    <w:rsid w:val="00D05A47"/>
    <w:rsid w:val="00D76525"/>
    <w:rsid w:val="00E4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41D70-865B-4274-ACD0-7CA445A1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21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7736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077364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2020-05-23T17:43:00Z</dcterms:created>
  <dcterms:modified xsi:type="dcterms:W3CDTF">2020-05-30T14:20:00Z</dcterms:modified>
</cp:coreProperties>
</file>